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ТИПОВОЙ ДОГОВОР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 присоединении)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 централизованной 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             "__" ______________ 20__ г.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(место заключения договора)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(должность, фамилия, имя, отчество)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(наименование заявителя)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(должность, фамилия, имя, отчество)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 другой стороны, именуемые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дальнейшем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сторонами,  заключили  настоящий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договор о нижеследующем: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Предмет договора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Исполнитель обязуется выполнить действия по подготовке централизованной системы холодного водоснабжения к подключению (технологическому присоединению) подключаемого объекта заявителя и в соответствии с параметрами подключения (технологического присоединения) к централизованной системе холодного водоснабжения (далее - параметры подключения (технологического присоединения)) по форме согласно приложению N 1(1), подключить объект заявителя к централизованной системе холодного водоснабжения, а заявитель обязуется внести плату за подключение (технологическое присоединение) и выполнить мероприятия заявителя по подключению (технологическому присоединению) объекта к централизованной системе холодного водоснабжения.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Исполнитель до точки подключения объекта заявителя осуществляет следующие мероприятия: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20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(указывается перечень фактически осуществляемых исполнителем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мероприятий (в том числе технических) по подключению объекта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к централизованной системе холодного водоснабжения)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проверка выполнения заявителем параметров подключения (технологического присоединения) в порядке, предусмотренном настоящим договором;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работы по непосредственному подключению (технологическому присоединению) внутриплощадочных или внутридомовых сетей и оборудования объекта в точке подключения в порядке и в сроки, которые предусмотрены настоящим договором.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Подключение (технологическое присоединение) осуществляется в точке (точках) подключения, устанавливаемой (устанавливаемых) при наличии технической возможности на границе земельного участка, на котором располагается подключаемый объект заявителя, если иное не предусмотрено настоящим договором с учетом положений </w:t>
      </w:r>
      <w:hyperlink r:id="rId4" w:history="1">
        <w:r>
          <w:rPr>
            <w:rFonts w:ascii="Calibri" w:hAnsi="Calibri" w:cs="Calibri"/>
            <w:color w:val="0000FF"/>
          </w:rPr>
          <w:t>пункта 36</w:t>
        </w:r>
      </w:hyperlink>
      <w:r>
        <w:rPr>
          <w:rFonts w:ascii="Calibri" w:hAnsi="Calibri" w:cs="Calibri"/>
        </w:rPr>
        <w:t xml:space="preserve">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утвержденных постановлением Правительства Российской Федерации от 30 ноября 2021 г. N 2130 "Об утверждении Правил подключения (технологического присоединения) объектов капитального </w:t>
      </w:r>
      <w:r>
        <w:rPr>
          <w:rFonts w:ascii="Calibri" w:hAnsi="Calibri" w:cs="Calibri"/>
        </w:rPr>
        <w:lastRenderedPageBreak/>
        <w:t>строительства к централизованным системам горячего водоснабжения, холодного водоснабжения и (или) водоотведения и о внесении изменений и признании утратившими силу некоторых актов Правительства Российской Федерации" (далее - Правила подключения).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Срок подключения объекта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Срок подключения объекта - ________________________ г.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III. Характеристики подключаемого объекта и мероприятия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его подключению (технологическому присоединению)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5. Объект (подключаемый объект) 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(объект капитального строительства, на котором предусматривается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потребление холодной воды, водопроводная сеть или иной объект,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не являющийся объектом капитального строительства -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принадлежащий заявителю на праве 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(собственность, пользование -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(указать наименование и реквизиты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правоустанавливающего и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правоудостоверяющего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документов)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целевым назначением ____________________________________________________.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(указать целевое назначение объекта)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6.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Земельный  участок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-  земельный  участок,  на котором  планируется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(строительство, реконструкция, модернизация -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подключаемого объекта, площадью 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кв. метров, расположенный по адресу 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принадлежащий заявителю на праве 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(собственность, пользование и т.п.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-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на основании 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(указать наименование и реквизиты правоустанавливающего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и 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правоудостоверяющего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документов)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кадастровый номер 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(указать кадастровый номер земельного участка)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разрешенным использованием _____________________________________________.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(указать разрешенное использование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земельного участка)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Величина подключаемой мощности (нагрузки) объекта, который обязана обеспечить исполнитель в точках подключения (технологического присоединения), составляет ________________ м</w:t>
      </w:r>
      <w:r>
        <w:rPr>
          <w:rFonts w:ascii="Calibri" w:hAnsi="Calibri" w:cs="Calibri"/>
          <w:vertAlign w:val="superscript"/>
        </w:rPr>
        <w:t>3</w:t>
      </w:r>
      <w:r>
        <w:rPr>
          <w:rFonts w:ascii="Calibri" w:hAnsi="Calibri" w:cs="Calibri"/>
        </w:rPr>
        <w:t>/час.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Перечень мероприятий (в том числе технических) по подключению (технологическому присоединению) объекта к централизованной системе холодного водоснабжения (в том числе мероприятия по увеличению пропускной способности (увеличению мощности) централизованной системы холодного водоснабжения и мероприятия по фактическому подключению (технологическому присоединению) к централизованной системе холодного водоснабжения) составляется по форме согласно </w:t>
      </w:r>
      <w:hyperlink w:anchor="Par292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>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Подключение (технологическое присоединение) объекта, в том числе водопроводных сетей холодного водоснабжения заявителя, к централизованным системам холодного водоснабжения исполнителя осуществляется на основании заявления о подключении (технологическом присоединении) заявителя.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Права и обязанности сторон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10. Исполнитель обязан: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осуществить мероприятия согласно </w:t>
      </w:r>
      <w:hyperlink w:anchor="Par292" w:history="1">
        <w:r>
          <w:rPr>
            <w:rFonts w:ascii="Calibri" w:hAnsi="Calibri" w:cs="Calibri"/>
            <w:color w:val="0000FF"/>
          </w:rPr>
          <w:t>приложению N 2</w:t>
        </w:r>
      </w:hyperlink>
      <w:r>
        <w:rPr>
          <w:rFonts w:ascii="Calibri" w:hAnsi="Calibri" w:cs="Calibri"/>
        </w:rPr>
        <w:t xml:space="preserve"> к настоящему договору по созданию (реконструкции) объектов централизованной системы холодного водоснабжения до точек подключения, а также по подготовке централизованной системы холодного водоснабжения к подключению (технологическому присоединению) объекта и подаче холодной воды не позднее установленной настоящим договором даты подключения (технологического присоединения);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осуществить на основании полученного от заявителя уведомления о выполнении параметров подключения (технологического присоединения) иные необходимые действия по подключению (технологическому присоединению), не указанные в </w:t>
      </w:r>
      <w:hyperlink w:anchor="Par94" w:history="1">
        <w:r>
          <w:rPr>
            <w:rFonts w:ascii="Calibri" w:hAnsi="Calibri" w:cs="Calibri"/>
            <w:color w:val="0000FF"/>
          </w:rPr>
          <w:t>пункте 12</w:t>
        </w:r>
      </w:hyperlink>
      <w:r>
        <w:rPr>
          <w:rFonts w:ascii="Calibri" w:hAnsi="Calibri" w:cs="Calibri"/>
        </w:rPr>
        <w:t xml:space="preserve"> настоящего договора, не позднее установленного настоящим договором срока подключения (технологического присоединения) объекта, в том числе: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выполнение заявителем параметров подключения (технологического присоединения), в том числе установить техническую готовность внутриплощадочных и (или) внутридомовых сетей и оборудования объекта к приему холодной воды;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проверить выполнение заявителем работ по промывке и дезинфекции внутриплощадочных и (или) внутридомовых сетей и оборудования объекта;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осуществить допуск к эксплуатации узла учета в соответствии с </w:t>
      </w:r>
      <w:hyperlink r:id="rId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организации коммерческого учета воды, сточных вод, утвержденными постановлением Правительства Российской Федерации от 4 сентября 2013 г. N 776 "Об утверждении Правил организации коммерческого учета воды, сточных вод";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установить пломбы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осуществить действия по подключению (технологическому присоединению) к централизованной системе холодного водоснабжения внутриплощадочных и (или) внутридомовых сетей и оборудования объекта не ранее установления заявителем технической готовности внутриплощадочных и (или) внутридомовых сетей и оборудования объекта к приему холодной воды;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подписать акт о подключении (технологическом присоединении) объекта в течение ____ рабочих дней со дня получения от заявителя уведомления о выполнении параметров подключения (технологического присоединения) при отсутствии нарушения выданных параметров подключения (технологического присоединения), установлении технической готовности внутриплощадочных и (или) внутридомовых сетей и оборудования объекта к приему холодной воды и проведении промывки и дезинфекции внутриплощадочных и (или) внутридомовых сетей и оборудования объекта. Если в ходе проверки соблюдения параметров подключения (технологического присоединения) будет обнаружено нарушение выданных параметров подключения (технологического присоединения), в том числе отсутствие технической готовности внутриплощадочных и (или) внутридомовых сетей и оборудования объекта к приему холодной воды, несоответствие холодной воды санитарно-гигиеническим требованиям, то исполнитель вправе отказаться от подписания акта о подключении (технологическом присоединении) объекта, направив заявителю мотивированный отказ. Мотивированный отказ и замечания, выявленные в ходе проверки выполнения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воды, проверки соответствия холодной воды санитарно-гигиеническим требованиям, и срок их устранения указываются в уведомлении о необходимости устранения замечаний, выдаваемом исполнителем заявителю не позднее ____ рабочих дней со дня получения от заявителя уведомления о выполнении параметров подключения (технологического присоединения). В случае согласия с полученным уведомлением о необходимости устранения </w:t>
      </w:r>
      <w:r>
        <w:rPr>
          <w:rFonts w:ascii="Calibri" w:hAnsi="Calibri" w:cs="Calibri"/>
        </w:rPr>
        <w:lastRenderedPageBreak/>
        <w:t>замечаний заявитель устраняет выявленные нарушения в предусмотренный уведомлением срок и направляет исполнителю уведомление об устранении замечаний, содержащее информацию о принятых мерах по их устранению. После получения указанного уведомления исполнитель повторно осуществляет проверку соблюдения параметров подключения (технологического присоединения), готовности внутриплощадочных и (или) внутридомовых сетей и оборудования объекта к приему холодной воды и в случае отсутствия нарушений подписывает акт о подключении (технологическом присоединении) объекта не позднее 5 рабочих дней, следующих за днем получения от заявителя уведомления об устранении замечаний. В случае несогласия с полученным уведомлением заявитель вправе возвратить исполнителю полученное уведомление о необходимости устранения замечаний с указанием причин возврата и требованием о подписании акта о подключении (технологическом присоединении) объекта.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Исполнитель имеет право: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участвовать в приемке работ по строительству, реконструкции и (или) модернизации водопроводных сетей от подключаемого объекта до точки подключения;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изменить дату подключения объекта к централизованной системе холодного водоснабжения на более позднюю без изменения сроков внесения платы за подключение (технологическое присоединение), если заявитель не предоставил исполнителю в установленные настоящим договором сроки возможность осуществить: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проверку готовности внутриплощадочных и внутридомовых сетей и оборудования объекта к подключению (технологическому присоединению) и приему холодной воды;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опломбирование установленных приборов учета (узлов учета) холодной воды, а также кранов и задвижек на их обводах;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расторгнуть настоящий договор в одностороннем порядке в случае, предусмотренном </w:t>
      </w:r>
      <w:hyperlink w:anchor="Par125" w:history="1">
        <w:r>
          <w:rPr>
            <w:rFonts w:ascii="Calibri" w:hAnsi="Calibri" w:cs="Calibri"/>
            <w:color w:val="0000FF"/>
          </w:rPr>
          <w:t>пунктом 18(1)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0" w:name="Par94"/>
      <w:bookmarkEnd w:id="0"/>
      <w:r>
        <w:rPr>
          <w:rFonts w:ascii="Calibri" w:hAnsi="Calibri" w:cs="Calibri"/>
        </w:rPr>
        <w:t>12. Заявитель обязан: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выполнить параметры подключения (технологического присоединения), в том числе представить исполнителю выписку из раздела утвержденной в установленном порядке проектной документации в одном экземпляре, в которой содержатся сведения об инженерном оборудовании, водопроводных сетях, перечень инженерно-технических мероприятий и содержание технологических решений. Указанная документация представляется заявителем при направлении уведомления о выполнении параметров подключения (технологического присоединения);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осуществить мероприятия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осуществить мероприятия по промывке и дезинфекции внутриплощадочных и (или) внутридомовых сетей и оборудования объекта;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в случае внесения изменений в проектную документацию на строительство (реконструкцию) объекта капитального строительства, влекущих изменение указанной в настоящем договоре подключаемой мощности (нагрузки), направить исполнителю в течение 5 дней со дня утверждения застройщиком или техническим заявителем таких изменений предложение о внесении соответствующих изменений в настоящий договор. Изменение подключаемой мощности (нагрузки) не может превышать величину максимальной мощности (нагрузки), определенную техническими условиями подключения (технологического </w:t>
      </w:r>
      <w:r>
        <w:rPr>
          <w:rFonts w:ascii="Calibri" w:hAnsi="Calibri" w:cs="Calibri"/>
        </w:rPr>
        <w:lastRenderedPageBreak/>
        <w:t xml:space="preserve">присоединения) к централизованной системе холодного водоснабжения, полученными в порядке, предусмотренном </w:t>
      </w:r>
      <w:hyperlink r:id="rId6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подключения;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направить в адрес исполнителя уведомление о выполнении параметров подключения (технологического присоединения);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обеспечить доступ исполнителя для проверки выполнения параметров подключения (технологического присоединения), в том числе готовности внутриплощадочных и (или) внутридомовых сетей и оборудования объекта к приему холодной воды, промывки и дезинфекции внутриплощадочных и (или) внутридомовых сетей и оборудования, а также установления пломб на приборах учета (узлах учета) холодной воды, кранах, фланцах, задвижках в закрытом положении на обводных линиях водомерных узлов;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внести плату за подключение (технологическое присоединение) к централизованной системе холодного водоснабжения в размере и сроки, которые предусмотрены настоящим договором;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з) представить в течение 20 рабочих дней с даты заключения настоящего договора документы, содержащие исходные данные для проектирования, которые указаны в </w:t>
      </w:r>
      <w:hyperlink w:anchor="Par125" w:history="1">
        <w:r>
          <w:rPr>
            <w:rFonts w:ascii="Calibri" w:hAnsi="Calibri" w:cs="Calibri"/>
            <w:color w:val="0000FF"/>
          </w:rPr>
          <w:t>пункте 18(1)</w:t>
        </w:r>
      </w:hyperlink>
      <w:r>
        <w:rPr>
          <w:rFonts w:ascii="Calibri" w:hAnsi="Calibri" w:cs="Calibri"/>
        </w:rPr>
        <w:t xml:space="preserve"> настоящего договора;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и) возместить исполнителю фактически понесенные затраты при расторжении настоящего договора в случае, предусмотренном </w:t>
      </w:r>
      <w:hyperlink w:anchor="Par125" w:history="1">
        <w:r>
          <w:rPr>
            <w:rFonts w:ascii="Calibri" w:hAnsi="Calibri" w:cs="Calibri"/>
            <w:color w:val="0000FF"/>
          </w:rPr>
          <w:t>пунктом 18(1)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Заявитель имеет право: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получить информацию о ходе выполнения предусмотренных настоящим договором мероприятий по подготовке централизованной системы холодного водоснабжения к подключению (технологическому присоединению) объекта;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в одностороннем порядке расторгнуть договор о подключении (технологическом присоединении) при нарушении исполнителем сроков исполнения обязательств, указанных в настоящем договоре.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108"/>
      <w:bookmarkEnd w:id="1"/>
      <w:r>
        <w:rPr>
          <w:rFonts w:ascii="Calibri" w:hAnsi="Calibri" w:cs="Calibri"/>
        </w:rPr>
        <w:t>V. Размер платы за подключение (технологическое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присоединение) и порядок расчетов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11"/>
      <w:bookmarkEnd w:id="2"/>
      <w:r>
        <w:rPr>
          <w:rFonts w:ascii="Calibri" w:hAnsi="Calibri" w:cs="Calibri"/>
        </w:rPr>
        <w:t xml:space="preserve">14. Плата за подключение (технологическое присоединение) определяется по форме согласно </w:t>
      </w:r>
      <w:hyperlink w:anchor="Par348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>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3" w:name="Par112"/>
      <w:bookmarkEnd w:id="3"/>
      <w:r>
        <w:rPr>
          <w:rFonts w:ascii="Calibri" w:hAnsi="Calibri" w:cs="Calibri"/>
        </w:rPr>
        <w:t xml:space="preserve">15. Заявитель обязан внести плату в размере, определенном по форме согласно </w:t>
      </w:r>
      <w:hyperlink w:anchor="Par348" w:history="1">
        <w:r>
          <w:rPr>
            <w:rFonts w:ascii="Calibri" w:hAnsi="Calibri" w:cs="Calibri"/>
            <w:color w:val="0000FF"/>
          </w:rPr>
          <w:t>приложению N 4</w:t>
        </w:r>
      </w:hyperlink>
      <w:r>
        <w:rPr>
          <w:rFonts w:ascii="Calibri" w:hAnsi="Calibri" w:cs="Calibri"/>
        </w:rPr>
        <w:t xml:space="preserve"> к настоящему договору, на расчетный счет исполнителя в следующем порядке: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 рублей (35 процентов полной платы за подключение (технологическое присоединение) вносится в течение 15 дней с даты заключения настоящего договора);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 рублей (50 процентов полной платы за подключение (технологическое присоединение) вносится в течение 90 дней с даты заключения настоящего договора, но не позднее даты фактического подключения);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__________________ рублей (15 процентов полной платы за подключение (технологическое присоединение) вносится в течение 15 дней с даты подписания сторонами акта о подключении (технологическом присоединении) по форме согласно </w:t>
      </w:r>
      <w:hyperlink w:anchor="Par457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>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если сроки фактического присоединения объекта заявителя не соблюдаются в связи с действиями (бездействием) заявителя, а исполнителем выполнены все необходимые </w:t>
      </w:r>
      <w:r>
        <w:rPr>
          <w:rFonts w:ascii="Calibri" w:hAnsi="Calibri" w:cs="Calibri"/>
        </w:rPr>
        <w:lastRenderedPageBreak/>
        <w:t xml:space="preserve">мероприятия для создания технической возможности подключения (технологического присоединения) и выполнения работ по подключению (технологическому присоединению), оставшаяся доля платы за подключение (технологическое присоединение) вносится в течение 15 дней со дня подписания акта о выполнении мероприятий по обеспечению технической возможности подключения (технологического присоединения) по форме согласно </w:t>
      </w:r>
      <w:hyperlink w:anchor="Par584" w:history="1">
        <w:r>
          <w:rPr>
            <w:rFonts w:ascii="Calibri" w:hAnsi="Calibri" w:cs="Calibri"/>
            <w:color w:val="0000FF"/>
          </w:rPr>
          <w:t>приложению N 5(1)</w:t>
        </w:r>
      </w:hyperlink>
      <w:r>
        <w:rPr>
          <w:rFonts w:ascii="Calibri" w:hAnsi="Calibri" w:cs="Calibri"/>
        </w:rPr>
        <w:t xml:space="preserve"> либо в течение 10 календарных дней с даты получения заявителем уведомления исполнителя о расторжении настоящего договора в одностороннем порядке, но не позднее срока подключения (технологического присоединения), указанного в настоящем договоре.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16. Обязательство заявителя по оплате подключения (технологического присоединения) считается исполненным с даты зачисления денежных средств в соответствии с </w:t>
      </w:r>
      <w:hyperlink w:anchor="Par111" w:history="1">
        <w:r>
          <w:rPr>
            <w:rFonts w:ascii="Calibri" w:hAnsi="Calibri" w:cs="Calibri"/>
            <w:color w:val="0000FF"/>
          </w:rPr>
          <w:t>пунктами 14</w:t>
        </w:r>
      </w:hyperlink>
      <w:r>
        <w:rPr>
          <w:rFonts w:ascii="Calibri" w:hAnsi="Calibri" w:cs="Calibri"/>
        </w:rPr>
        <w:t xml:space="preserve"> и </w:t>
      </w:r>
      <w:hyperlink w:anchor="Par112" w:history="1">
        <w:r>
          <w:rPr>
            <w:rFonts w:ascii="Calibri" w:hAnsi="Calibri" w:cs="Calibri"/>
            <w:color w:val="0000FF"/>
          </w:rPr>
          <w:t>15</w:t>
        </w:r>
      </w:hyperlink>
      <w:r>
        <w:rPr>
          <w:rFonts w:ascii="Calibri" w:hAnsi="Calibri" w:cs="Calibri"/>
        </w:rPr>
        <w:t xml:space="preserve"> настоящего договора на расчетный счет исполнителя.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в состав платы за подключение (технологическое присоединение):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не включена __________________ (да, нет - указать нужное);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включена __________________ (да, нет - указать нужное).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Изменение размера платы за подключение (технологическое присоединение) возможно по соглашению сторон в случае изменения технических условий, а также параметров подключения (технологического присоединения) в части изменения величины подключаемой мощности (нагрузки), местоположения точки (точек) присоединения и (или) подключения и требований к строительству (реконструкции) водопроводных сетей. При этом порядок оплаты устанавливается соглашением сторон в соответствии с требованиями, установленными </w:t>
      </w:r>
      <w:hyperlink r:id="rId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VI. Порядок исполнения договора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125"/>
      <w:bookmarkEnd w:id="4"/>
      <w:r>
        <w:rPr>
          <w:rFonts w:ascii="Calibri" w:hAnsi="Calibri" w:cs="Calibri"/>
        </w:rPr>
        <w:t>18(1). В течение 20 рабочих дней с даты заключения настоящего договора заявитель представляет исполнителю следующие документы, содержащие исходные данные для проектирования подключения: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колодца, подвального помещения (</w:t>
      </w:r>
      <w:proofErr w:type="spellStart"/>
      <w:r>
        <w:rPr>
          <w:rFonts w:ascii="Calibri" w:hAnsi="Calibri" w:cs="Calibri"/>
        </w:rPr>
        <w:t>техподполья</w:t>
      </w:r>
      <w:proofErr w:type="spellEnd"/>
      <w:r>
        <w:rPr>
          <w:rFonts w:ascii="Calibri" w:hAnsi="Calibri" w:cs="Calibri"/>
        </w:rPr>
        <w:t>) или иного помещения (иных помещений) проектируемого (существующего) объекта капитального строительства с указанием места водопроводного ввода и узла учета холодной воды;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план организации рельефа (вертикальная планировка) земельного участка, на котором осуществляется застройка.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Срок представления заявителем документов, содержащих исходные данные для проектирования подключения, может быть продлен по решению исполнителя (в случае письменного обращения заявителя), но не более чем на 20 рабочих дней.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непредставления заявителем в указанные сроки документов, содержащих исходные данные для проектирования подключения, исполнитель вправе расторгнуть настоящий договор в одностороннем порядке. При этом заявитель обязан возместить исполнителю фактически понесенные затраты, связанные с исполнением ею настоящего договора.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Исполнитель осуществляет фактическое подключение объекта к централизованной системе холодного водоснабжения при условии выполнения заявителем параметров подключения </w:t>
      </w:r>
      <w:r>
        <w:rPr>
          <w:rFonts w:ascii="Calibri" w:hAnsi="Calibri" w:cs="Calibri"/>
        </w:rPr>
        <w:lastRenderedPageBreak/>
        <w:t xml:space="preserve">(технологического присоединения) и внесения платы за подключение (технологическое присоединение) в размерах и сроки, установленные </w:t>
      </w:r>
      <w:hyperlink w:anchor="Par108" w:history="1">
        <w:r>
          <w:rPr>
            <w:rFonts w:ascii="Calibri" w:hAnsi="Calibri" w:cs="Calibri"/>
            <w:color w:val="0000FF"/>
          </w:rPr>
          <w:t>разделом V</w:t>
        </w:r>
      </w:hyperlink>
      <w:r>
        <w:rPr>
          <w:rFonts w:ascii="Calibri" w:hAnsi="Calibri" w:cs="Calibri"/>
        </w:rPr>
        <w:t xml:space="preserve"> настоящего договора.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Объект считается подключенным к централизованной системе холодного водоснабжения с даты подписания сторонами акта о подключении (технологическом присоединении) объекта по форме согласно </w:t>
      </w:r>
      <w:hyperlink w:anchor="Par457" w:history="1">
        <w:r>
          <w:rPr>
            <w:rFonts w:ascii="Calibri" w:hAnsi="Calibri" w:cs="Calibri"/>
            <w:color w:val="0000FF"/>
          </w:rPr>
          <w:t>приложению N 5</w:t>
        </w:r>
      </w:hyperlink>
      <w:r>
        <w:rPr>
          <w:rFonts w:ascii="Calibri" w:hAnsi="Calibri" w:cs="Calibri"/>
        </w:rPr>
        <w:t>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Акт о подключении (технологическом присоединении) объекта подписывается сторонами в течение ___ рабочих дней с даты фактического подключения (технологического присоединения) объекта к централизованной системе холодного водоснабжения и проведения работ по промывке и дезинфекции внутриплощадочных и (или) внутридомовых сетей и оборудования объекта.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Акт о выполнении мероприятий по обеспечению технической возможности подключения (технологического присоединения) подписывается сторонами в течение - рабочих дней с даты истечения предусмотренного настоящим договором срока подключения (технологического присоединения) в случае невыполнения заявителем в установленный настоящим договором срок мероприятий по подготовке внутриплощадочных и (или) внутридомовых сетей и оборудования объекта к подключению (технологическому присоединению) к централизованной системе холодного водоснабжения и подаче холодной воды.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Работы по промывке и дезинфекции внутриплощадочных и внутридомовых сетей и оборудования могут выполняться исполнителем по отдельному возмездному договору. При этом стоимость указанных работ не включается в состав расходов, учитываемых при установлении платы за подключение (технологическое присоединение).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выполнения работ по промывке и дезинфекции внутриплощадочных и внутридомовых сетей и оборудования заявителем собственными силами либо с привлечением третьего лица на основании отдельного договора исполнитель осуществляет контроль за выполнением указанных работ.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Результаты анализов качества холодной воды, отвечающие санитарно-гигиеническим требованиям, а также сведения об определенном на основании показаний средств измерений (приборов учета) количестве холодной воды, израсходованной на промывку, отражаются в акте о подключении (технологическом присоединении) объекта.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плата за работы по присоединению внутриплощадочных или внутридомовых сетей объекта в точке подключения к централизованной системе холодного водоснабжения исполнителя не включена в состав платы за подключение (технологическое присоединение), такие работы могут выполняться исполнителем по отдельному возмездному договору.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Водоснабжение в соответствии с параметрами подключения (технологического присоединения) осуществляется исполнителем при условии получения заявителем разрешения на ввод объекта в эксплуатацию после подписания сторонами акта о подключении объекта и заключения договора холодного водоснабжения или единого договора холодного водоснабжения и водоотведения с даты, определенной таким договором.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VII. Ответственность сторон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случае неисполнения либо ненадлежащего исполнения заявителем обязательств по оплате настоящего договора исполнитель вправе потребовать от заявителя уплаты пени в размере одной </w:t>
      </w:r>
      <w:proofErr w:type="spellStart"/>
      <w:r>
        <w:rPr>
          <w:rFonts w:ascii="Calibri" w:hAnsi="Calibri" w:cs="Calibri"/>
        </w:rPr>
        <w:t>стотридцатой</w:t>
      </w:r>
      <w:proofErr w:type="spellEnd"/>
      <w:r>
        <w:rPr>
          <w:rFonts w:ascii="Calibri" w:hAnsi="Calibri" w:cs="Calibri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</w:t>
      </w:r>
      <w:r>
        <w:rPr>
          <w:rFonts w:ascii="Calibri" w:hAnsi="Calibri" w:cs="Calibri"/>
        </w:rPr>
        <w:lastRenderedPageBreak/>
        <w:t>просрочки, начиная со следующего дня после дня наступления установленного срока оплаты по день фактической оплаты.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VIII. Обстоятельства непреодолимой силы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если эти обстоятельства повлияли на исполнение настоящего договора.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Сторона, подвергшаяся действию обстоятельств непреодолимой силы, обязана без промедления (не позднее 24 часов) уведомить другую сторону любым доступным способом (почтовое отправление, телеграмма, </w:t>
      </w:r>
      <w:proofErr w:type="spellStart"/>
      <w:r>
        <w:rPr>
          <w:rFonts w:ascii="Calibri" w:hAnsi="Calibri" w:cs="Calibri"/>
        </w:rPr>
        <w:t>факсограмма</w:t>
      </w:r>
      <w:proofErr w:type="spellEnd"/>
      <w:r>
        <w:rPr>
          <w:rFonts w:ascii="Calibri" w:hAnsi="Calibri" w:cs="Calibri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адресатом, о наступлении и характере указанных обстоятельств, а также об их прекращении.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IX. Порядок урегулирования споров и разногласий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Все споры и разногласия, возникающие между сторонами, связанные с исполнением настоящего договора, подлежат досудебному урегулированию в претензионном порядке.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29. Претензия направляется по адресу стороны, указанному в реквизитах настоящего договора, и содержит: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 заявителе (наименование, местонахождение, адрес);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спора, разногласий;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сведения об объекте (объектах), в отношении которого возникли спор, разногласия (полное наименование, местонахождение, правомочие на объект (объекты), которым обладает сторона, направившая претензию);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другие сведения по усмотрению стороны.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30. Сторона, получившая претензию, в течение 5 рабочих дней с даты ее поступления обязана ее рассмотреть и дать ответ.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31. Стороны составляют акт об урегулировании спора, разногласий.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32. В случае </w:t>
      </w:r>
      <w:proofErr w:type="spellStart"/>
      <w:r>
        <w:rPr>
          <w:rFonts w:ascii="Calibri" w:hAnsi="Calibri" w:cs="Calibri"/>
        </w:rPr>
        <w:t>недостижения</w:t>
      </w:r>
      <w:proofErr w:type="spellEnd"/>
      <w:r>
        <w:rPr>
          <w:rFonts w:ascii="Calibri" w:hAnsi="Calibri" w:cs="Calibri"/>
        </w:rPr>
        <w:t xml:space="preserve"> сторонами согласия спор и разногласия, связанные с настоящим договором, подлежат урегулированию в суде в порядке, установленном законодательством Российской Федерации.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X. Срок действия договора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33. Настоящий договор вступает в силу со дня его подписания сторонами и действует до "__" _____________ 20__ г., а в части обязательств, не исполненных к моменту окончания срока его действия, - до полного их исполнения сторонами.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34. По соглашению сторон обязательства по настоящему договору могут быть исполнены досрочно.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35. Внесение изменений в настоящий договор, изменений параметров подключения (технологического присоединения), а также продление срока действия параметров подключения (технологического присоединения) осуществляются в течение 14 рабочих дней со дня получения исполнителем соответствующего заявления заявителя исходя из технических возможностей подключения (технологического присоединения).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36. Настоящий договор может быть досрочно расторгнут во внесудебном порядке: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по письменному соглашению сторон;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по инициативе заявителя путем письменного уведомления исполнителя за месяц до предполагаемой даты расторжения, в том числе в случаях прекращения строительства (реконструкции, модернизации) объекта, изъятия земельного участка, при условии оплаты исполнителя фактически понесенных ею расходов;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по инициативе одной из сторон путем письменного уведомления другой стороны за месяц до предполагаемой даты расторжения, если другая сторона совершит существенное нарушение условий настоящего договора и такое нарушение не будет устранено в течение 20 рабочих дней с даты получения письменного уведомления о данном нарушении. Существенным признается нарушение настоящего договора одной стороной, которое влечет для другой стороны такой ущерб, вследствие которого она в значительной степени лишается того, на что была вправе рассчитывать при заключении настоящего договора.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XI. Прочие условия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37. Все изменения настоящего договора считаются действительными, если они оформлены в письменном виде, подписаны уполномоченными на то лицами и заверены печатями обеих сторон (при их наличии).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38. В случае изменения наименования, местонахождения или банковских реквизитов одной из сторон она обязана уведомить об этом другую сторону в письменной форме в течение 5 рабочих дней со дня наступления указанных обстоятельств любым доступным способом (почтовое отправление, телеграмма, </w:t>
      </w:r>
      <w:proofErr w:type="spellStart"/>
      <w:r>
        <w:rPr>
          <w:rFonts w:ascii="Calibri" w:hAnsi="Calibri" w:cs="Calibri"/>
        </w:rPr>
        <w:t>факсограмма</w:t>
      </w:r>
      <w:proofErr w:type="spellEnd"/>
      <w:r>
        <w:rPr>
          <w:rFonts w:ascii="Calibri" w:hAnsi="Calibri" w:cs="Calibri"/>
        </w:rPr>
        <w:t>, телефонограмма, информационно-телекоммуникационная сеть "Интернет"), позволяющим подтвердить получение такого уведомления адресатом.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39. При исполнении договора стороны обязуются руководствоваться законодательством. Российской Федерации, в том числе положениями Федерального </w:t>
      </w:r>
      <w:hyperlink r:id="rId8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водоснабжении и водоотведении", </w:t>
      </w:r>
      <w:hyperlink r:id="rId9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холодного водоснабжения и водоотведения, утвержденными постановлением Правительства Российской Федерации от 29 июля 2013 г. N 644 "Об утверждении Правил холодного водоснабжения и водоотведения и о внесении изменений в некоторые акты Правительства Российской Федерации", и иными нормативными правовыми актами Российской Федерации.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40. Настоящий договор составлен в 2 экземплярах, имеющих равную юридическую силу.</w:t>
      </w:r>
    </w:p>
    <w:p w:rsidR="002E0806" w:rsidRDefault="002E0806" w:rsidP="002E08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41. Приложения к настоящему договору являются его неотъемлемой частью.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                             Заявитель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____________________ 20__ г.         "__" ____________________ 20__ г.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ТЕХНИЧЕСКИЕ УСЛОВИЯ ПОДКЛЮЧЕНИЯ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(технологического присоединения) к централизованной системе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340"/>
        <w:gridCol w:w="4252"/>
      </w:tblGrid>
      <w:tr w:rsidR="002E0806">
        <w:tc>
          <w:tcPr>
            <w:tcW w:w="4479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__________________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252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от "__" __________ 20__ г.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5839"/>
      </w:tblGrid>
      <w:tr w:rsidR="002E0806">
        <w:tc>
          <w:tcPr>
            <w:tcW w:w="323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об исполнителе</w:t>
            </w:r>
          </w:p>
        </w:tc>
        <w:tc>
          <w:tcPr>
            <w:tcW w:w="5839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323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839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(для юридических лиц - полное и сокращенное наименования, основной государственный регистрационный номер записи в Едином государственном реестре юридических лиц, место нахождения и адрес, указанные в Едином государственном реестре юридических лиц, почтовый адрес, фактический адрес, контактный телефон и адрес электронной почты; для индивидуальных предпринимателей - наименование,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жительства, почтовый адрес, контактный телефон и адрес электронной почты)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E0806">
        <w:tc>
          <w:tcPr>
            <w:tcW w:w="907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точке (точках) присоединения (адрес или описание местоположения точки или номер колодца или камеры) ________________________________________</w:t>
            </w:r>
          </w:p>
        </w:tc>
      </w:tr>
      <w:tr w:rsidR="002E0806">
        <w:tc>
          <w:tcPr>
            <w:tcW w:w="9071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9071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Информация о максимальной мощности (нагрузке) в возможных точках присоединения, в пределах которой исполнитель обязуется обеспечить возможность подключения подключаемого объекта _________________________________________</w:t>
            </w:r>
          </w:p>
        </w:tc>
      </w:tr>
      <w:tr w:rsidR="002E0806">
        <w:tc>
          <w:tcPr>
            <w:tcW w:w="9071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65"/>
      </w:tblGrid>
      <w:tr w:rsidR="002E0806">
        <w:tc>
          <w:tcPr>
            <w:tcW w:w="436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2E0806">
        <w:tc>
          <w:tcPr>
            <w:tcW w:w="4361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4361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436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1(2)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ПАРАМЕТРЫ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подключения (технологического присоединения)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к централизованной системе холодного водоснабжения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Подключаемый объект 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Кадастровый номер земельного участка 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Точка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(технологического присоединения) к централизованной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системе холодного водоснабжения 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Технические   требования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  подключаемым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объектам,  в  том  числе  к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устройствам и сооружениям для подключения, а также к выполняемым заявителем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мероприятиям для осуществления подключения 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Гарантируемый  свободный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напор  в  месте присоединения и геодезическая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отметка верха трубы 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Разрешаемый отбор объема холодной воды и режим водопотребления (отпуска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воды) 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установке  приборов  учета воды и устройству узла учета,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средствам  измерений  (приборам  учета)  воды в узлах учета,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проектированию узла учета, месту размещения узла учета, схеме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установки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прибора  учета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иных  компонентов  узла  учета,  техническим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характеристикам  прибора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учета, в том числе к точности, диапазону измерений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уровню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погрешности (требования к прибору учета воды не должны содержать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указания на определенные марки приборов и методики измерения) 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Требования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обеспечению  соблюдения  условий пожарной безопасности 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подаче расчетных расходов холодной воды для пожаротушения ________________.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Перечень  мер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рациональному  использованию  холодной воды, имеющий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рекомендательный характер ________________________________________________.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Границы   эксплуатационной   ответственности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  водопроводным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сетям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исполнителя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заявителя  в  течение срока действия договора о подключении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(устанавливается по точке подключения)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2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5" w:name="Par292"/>
      <w:bookmarkEnd w:id="5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ПЕРЕЧЕНЬ МЕРОПРИЯТИЙ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(в том числе технических) по подключению (технологическому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присоединению) объекта к централизованной системе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             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2551"/>
        <w:gridCol w:w="3231"/>
        <w:gridCol w:w="2211"/>
      </w:tblGrid>
      <w:tr w:rsidR="002E080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Наименование мероприятия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Состав выполняемых мероприятий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Сроки выполнения</w:t>
            </w:r>
          </w:p>
        </w:tc>
      </w:tr>
      <w:tr w:rsidR="002E080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</w:tr>
      <w:tr w:rsidR="002E0806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I. Мероприятия исполнителя</w:t>
            </w:r>
          </w:p>
        </w:tc>
      </w:tr>
      <w:tr w:rsidR="002E080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9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II. Мероприятия заявителя</w:t>
            </w:r>
          </w:p>
        </w:tc>
      </w:tr>
      <w:tr w:rsidR="002E0806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Исполнитель                                                       Заявитель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 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"__" ____________________ 20__ г.         "__" ____________________ 20__ г.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3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готовности внутриплощадочных и (или) внутридомовых сетей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оборудования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29.06.2017 N 778.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4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6" w:name="Par348"/>
      <w:bookmarkEnd w:id="6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РАЗМЕР ПЛАТЫ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за подключение (технологическое присоединение)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1 вариант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если  плата  за  подключение (технологическое присоединение)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рассчитывается  исполнителем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исходя из установленных тарифов на подключение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(технологическое    присоединение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),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размер    платы    за    подключение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(технологическое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присоединение)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   настоящему   договору   составляет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 (__________________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_)  рублей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кроме  того  налог  на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добавленную стоимость ____________ рублей, и определена путем суммирования: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произведения  действующей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дату заключения настоящего договора ставки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тарифа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подключаемую  нагрузку водопроводной сети в размере 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тыс. руб./куб. м в сутки,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установленной 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(наименование органа, установившего тариф на подключение,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номер и дата документа, подтверждающего его установление)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и подключаемой нагрузки в точке (точках) подключения в размере: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____________ куб. м/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произведения  действующей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дату заключения настоящего договора ставки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тарифа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протяженность  водопроводной  сети  в  размере  __________ тыс.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руб./км, установленной указанным органом тарифного регулирования,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расстояния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  точки  (точек)  подключения до точки присоединения к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централизованной системе холодного водоснабжения: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1 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2 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3 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величины   расходов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исполнителя,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понесенных  им  в  виде  платы  за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технологическое  присоединение)  к  технологически  связанным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смежным)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объектам   централизованной  системы  холодного  водоснабжения,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принадлежащим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праве  собственности  или  на  ином  законном  основании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смежному  владельцу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исчисленной в соответствии с тарифами на подключение,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которые установлены для подключения к указанным объектам, или установленной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  решением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органа  тарифного  регулирования для подключения к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указанным объектам, в размере ___________ (______________________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_)  рублей</w:t>
      </w:r>
      <w:proofErr w:type="gramEnd"/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(без учета налога на добавленную стоимость)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Примечание. Настоящий   абзац   заполняется   в   случае    подключения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 объектов заявителя через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системы   холодного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водоснабжения,  принадлежащие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на  праве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собственности  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ином  законном  основании  смежному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владельцу.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налог на добавленную стоимость в размере ______________ рублей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2 вариант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  случае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если  плата  за  подключение (технологическое присоединение)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устанавливается  органом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регулирования тарифов индивидуально, размер платы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за  подключение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(технологическое  присоединение)  по  настоящему  договору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составляет __________________ (______________________)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рублей,  кроме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того налог на добавленную стоимость 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рублей, и определяется путем суммирования: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платы  за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подключение  (технологическое  присоединение), установленной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 решением 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(наименование органа регулирования тарифов, установившего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размер платы для заявителя, дата и номер решения)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составляющей _________________ (___________________) рублей;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величины   расходов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исполнителя,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понесенных  им  в  виде  платы  за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подключение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технологическое  присоединение)  к  технологически  связанным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смежным)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объектам   централизованной  системы  холодного  водоснабжения,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принадлежащим  на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праве  собственности  или  на  ином  законном  основании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смежному  владельцу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исчисленной в соответствии с тарифами на подключение,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которые установлены для подключения к указанным объектам, или установленной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индивидуально  решением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органа  тарифного  регулирования для подключения к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указанным объектам, в размере ______________ (_____________________) рублей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(без учета налога на добавленную стоимость);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Примечание. Настоящий    абзац    заполняется   в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случае  подключения</w:t>
      </w:r>
      <w:proofErr w:type="gramEnd"/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 объектов заявителя через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технологически связанные (смежные) объекты централизованной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                системы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холодного  водоснабжения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,  принадлежащие  на  праве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собственности  или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на  ином  законном  основании  смежному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владельцу.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налог на добавленную стоимость в размере __________________ рублей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2E0806">
        <w:tc>
          <w:tcPr>
            <w:tcW w:w="436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2E0806">
        <w:tc>
          <w:tcPr>
            <w:tcW w:w="4361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4361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436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7" w:name="Par457"/>
      <w:bookmarkEnd w:id="7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АКТ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о подключении (технологическом присоединении) объекта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(наименование должности, фамилия, имя, отчество)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(наименование организации)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(наименование должности,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фамилия, имя, отчество)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(положение, устав, доверенность - указать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другой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стороны,  именуемые  в дальнейшем сторонами, составили настоящий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акт. Настоящим актом стороны подтверждают следующее: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а)  мероприятия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подготовке внутриплощадочных и (или) внутридомовых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сетей и оборудования объекта 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(объект капитального строительства, на котором предусматривается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потребление холодной воды, объект централизованных систем холодного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водоснабжения -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(далее   -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объект)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  подключению  (технологическому  присоединению)  к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централизованной  системе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холодного водоснабжения выполнены в полном объеме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  порядке   и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сроки,  которые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предусмотрены  договором  о  подключении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(технологическом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присоединении)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к  централизованной  системе  холодного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"__" ____________ 20__ г. N _________ (далее - договор 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подключении);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б)  мероприятия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 промывке  и  дезинфекции внутриплощадочных и (или)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 xml:space="preserve">внутридомовых   сетей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  оборудования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выполнены,  при  этом  фиксируются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следующие данные: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результаты     анализов     качества    холодной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воды,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отвечающие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санитарно-гигиеническим требованиям: _____________________________________;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сведения  об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определенном  на  основании  показаний  средств измерений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количестве      холодной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воды,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израсходованной     на     промывку: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в)  узел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учета  допущен  к  эксплуатации  по результатам проверки узла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учета: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(дата, время и местонахождение узла учета)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(фамилии, имена, отчества, должности и контактные данные лиц, принимавших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участие в проверке)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(результаты проверки узла учета)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(показания приборов учета на момент завершения процедуры допуска узла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учета к эксплуатации, места на узле учета, в которых установлены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контрольные одноразовые номерные пломбы (контрольные пломбы)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г)   исполнитель   выполнил   мероприятия,   предусмотренные  </w:t>
      </w:r>
      <w:hyperlink r:id="rId1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Правилами</w:t>
        </w:r>
      </w:hyperlink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холодного  водоснабжения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водоотведения,  утвержденными   постановлением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Правительства Российской Федерации от 29 июля 2013 г. N 644 "Об утверждении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Правил холодного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 и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водоотведения  и  о  внесении  изменений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   некоторые   акты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Правительства  Российской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Федерации",  договором  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подключении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технологическом   присоединении),   включая   осуществление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фактического  подключения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объекта  к  централизованной  системе  холодного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водоснабжения исполнителя.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подключаемой мощности (нагрузки) в точке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точках)  подключения</w:t>
      </w:r>
      <w:proofErr w:type="gramEnd"/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составляет: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  подключаемой мощности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нагрузки)  объекта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отпуска  холодной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воды составляет: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 м3/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сут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(точки) подключения объекта: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1 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точка 2 _____________________;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д) границей балансовой принадлежности объектов централизованной системы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холодного водоснабжения исполнителя и заявителя является 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(указать адрес, наименование объектов и оборудования, по которым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определяется граница балансовой принадлежности исполнителя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и заявителя)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Схема границы балансовой принадлежности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2E0806">
        <w:tc>
          <w:tcPr>
            <w:tcW w:w="3458" w:type="dxa"/>
            <w:tcBorders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3458" w:type="dxa"/>
            <w:tcBorders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;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е)  границей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эксплуатационной ответственности объектов централизованной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системы  холодного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водоснабжения исполнителя и заявителя является: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(указать адрес, наименование объектов и оборудования, по которым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определяется граница балансовой принадлежности исполнителя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и заявителя)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Схема границы эксплуатационной ответственности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3798"/>
        <w:gridCol w:w="510"/>
      </w:tblGrid>
      <w:tr w:rsidR="002E0806">
        <w:tc>
          <w:tcPr>
            <w:tcW w:w="3458" w:type="dxa"/>
            <w:tcBorders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3458" w:type="dxa"/>
            <w:tcBorders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.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Исполнитель                           Заявитель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   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"__" ___________________ 20__ г.       "__" ___________________ 20__ г.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5(1)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8" w:name="_GoBack"/>
      <w:bookmarkEnd w:id="8"/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bookmarkStart w:id="9" w:name="Par584"/>
      <w:bookmarkEnd w:id="9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АКТ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о выполнении мероприятий по обеспечению технической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возможности подключения (технологического присоединения)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(наименование организации)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исполнителем, в лице 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(наименование должности, фамилия, имя, отчество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(последнее - при наличии))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действующего на основании 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(положение, устав, доверенность - указать нужное)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с одной стороны, и _______________________________________________________,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(наименование организации или физического лица)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именуемое в дальнейшем заявителем, в лице 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(наименование должности, фамилия,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________________________________________________, действующего на основании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имя, отчество (последнее - при наличии))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(положение, устав, доверенность - указать нужное),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  другой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стороны, именуемые в дальнейшем сторонами,  составили  настоящий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акт.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Настоящим  актом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стороны  подтверждают,  что  исполнитель выполнил все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необходимые    для    создания    технической    возможности    подключения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(технологического присоединения) и осуществления фактического присоединения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мероприятия,  обязанность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по выполнению которых возложена на исполнителя в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соответствии  настоящим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договором, Правилами подключения (технологического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присоединения)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объектов  капитального  строительства  к  централизованным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системам   горячего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водоснабжения,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холодного   водоснабжения   и  (или)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водоотведения,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утвержденными   постановлением   Правительства  Российской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Федерации  от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30  ноября 2021 г. N 2130 "Об утверждении Правил подключения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технологического  присоединения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)  объектов  капитального  строительства  к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централизованным системам горячего водоснабжения, холодного водоснабжения и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или)  водоотведения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и  о  внесении изменений и признании утратившими силу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некоторых актов Правительства Российской Федерации".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Величина подключаемой мощности (нагрузки) составляет: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1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</w:t>
      </w:r>
      <w:r>
        <w:rPr>
          <w:rFonts w:ascii="Courier New" w:eastAsiaTheme="minorHAnsi" w:hAnsi="Courier New" w:cs="Courier New"/>
          <w:noProof/>
          <w:color w:val="auto"/>
          <w:position w:val="-5"/>
          <w:sz w:val="20"/>
          <w:szCs w:val="20"/>
          <w:lang w:eastAsia="ru-RU"/>
        </w:rPr>
        <w:drawing>
          <wp:inline distT="0" distB="0" distL="0" distR="0">
            <wp:extent cx="466725" cy="2000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2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м3/час);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в точке 3 __________________ </w:t>
      </w:r>
      <w:r>
        <w:rPr>
          <w:rFonts w:ascii="Courier New" w:eastAsiaTheme="minorHAnsi" w:hAnsi="Courier New" w:cs="Courier New"/>
          <w:noProof/>
          <w:color w:val="auto"/>
          <w:position w:val="-8"/>
          <w:sz w:val="20"/>
          <w:szCs w:val="20"/>
          <w:lang w:eastAsia="ru-RU"/>
        </w:rPr>
        <w:drawing>
          <wp:inline distT="0" distB="0" distL="0" distR="0">
            <wp:extent cx="457200" cy="22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(__________ </w:t>
      </w:r>
      <w:r>
        <w:rPr>
          <w:rFonts w:ascii="Courier New" w:eastAsiaTheme="minorHAnsi" w:hAnsi="Courier New" w:cs="Courier New"/>
          <w:noProof/>
          <w:color w:val="auto"/>
          <w:position w:val="-5"/>
          <w:sz w:val="20"/>
          <w:szCs w:val="20"/>
          <w:lang w:eastAsia="ru-RU"/>
        </w:rPr>
        <w:drawing>
          <wp:inline distT="0" distB="0" distL="0" distR="0">
            <wp:extent cx="4667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eastAsiaTheme="minorHAnsi" w:hAnsi="Courier New" w:cs="Courier New"/>
          <w:color w:val="auto"/>
          <w:sz w:val="20"/>
          <w:szCs w:val="20"/>
        </w:rPr>
        <w:t>).</w:t>
      </w:r>
    </w:p>
    <w:p w:rsidR="002E0806" w:rsidRDefault="002E0806" w:rsidP="002E0806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(координаты)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1"/>
        <w:gridCol w:w="340"/>
        <w:gridCol w:w="4309"/>
      </w:tblGrid>
      <w:tr w:rsidR="002E0806">
        <w:tc>
          <w:tcPr>
            <w:tcW w:w="436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Исполнитель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Заявитель</w:t>
            </w:r>
          </w:p>
        </w:tc>
      </w:tr>
      <w:tr w:rsidR="002E0806">
        <w:tc>
          <w:tcPr>
            <w:tcW w:w="4361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4361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E0806">
        <w:tc>
          <w:tcPr>
            <w:tcW w:w="4361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  <w:tc>
          <w:tcPr>
            <w:tcW w:w="340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09" w:type="dxa"/>
          </w:tcPr>
          <w:p w:rsidR="002E0806" w:rsidRDefault="002E08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"__" ___________ 20__ г.</w:t>
            </w:r>
          </w:p>
        </w:tc>
      </w:tr>
    </w:tbl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N 6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типовому договору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 подключении (технологическом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присоединении) к централизованной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системе холодного водоснабжения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(форма)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АКТ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разграничении балансовой принадлежности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водопроводных сетей</w:t>
      </w: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2E0806" w:rsidRDefault="002E0806" w:rsidP="002E08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Утратил силу. -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29.06.2017 N 778.</w:t>
      </w:r>
    </w:p>
    <w:p w:rsidR="00920DCA" w:rsidRDefault="00920DCA"/>
    <w:sectPr w:rsidR="00920DCA" w:rsidSect="00B836D5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A4"/>
    <w:rsid w:val="002E0806"/>
    <w:rsid w:val="00641EA4"/>
    <w:rsid w:val="0092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2EEAC-F572-4C7B-B892-8D246AEB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33F3E300D8BBAB9E3D864F1ABE88CCC540E02667CD0C252AA8B9738F2D5D71C3052DF731AAC2220080A7732FJAFBG" TargetMode="External"/><Relationship Id="rId13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733F3E300D8BBAB9E3D864F1ABE88CCC540EA256FC70C252AA8B9738F2D5D71D10575FB31AEDC230095F12269FC2C1941EE890AA5A59C08J0FEG" TargetMode="External"/><Relationship Id="rId12" Type="http://schemas.openxmlformats.org/officeDocument/2006/relationships/image" Target="media/image1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33F3E300D8BBAB9E3D864F1ABE88CCC540EA266FCD0C252AA8B9738F2D5D71D10575FB31AEDC230095F12269FC2C1941EE890AA5A59C08J0FEG" TargetMode="External"/><Relationship Id="rId11" Type="http://schemas.openxmlformats.org/officeDocument/2006/relationships/hyperlink" Target="consultantplus://offline/ref=1733F3E300D8BBAB9E3D864F1ABE88CCC540EA256FC70C252AA8B9738F2D5D71D10575FB31AEDC230095F12269FC2C1941EE890AA5A59C08J0FEG" TargetMode="External"/><Relationship Id="rId5" Type="http://schemas.openxmlformats.org/officeDocument/2006/relationships/hyperlink" Target="consultantplus://offline/ref=1733F3E300D8BBAB9E3D864F1ABE88CCC245EB2266C30C252AA8B9738F2D5D71D10575FB31AEDC230095F12269FC2C1941EE890AA5A59C08J0FE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733F3E300D8BBAB9E3D864F1ABE88CCC540EA2766CD0C252AA8B9738F2D5D71D10575FB31AEDE270295F12269FC2C1941EE890AA5A59C08J0FEG" TargetMode="External"/><Relationship Id="rId4" Type="http://schemas.openxmlformats.org/officeDocument/2006/relationships/hyperlink" Target="consultantplus://offline/ref=1733F3E300D8BBAB9E3D864F1ABE88CCC540EA266FCD0C252AA8B9738F2D5D71D10575FB31AEDD240095F12269FC2C1941EE890AA5A59C08J0FEG" TargetMode="External"/><Relationship Id="rId9" Type="http://schemas.openxmlformats.org/officeDocument/2006/relationships/hyperlink" Target="consultantplus://offline/ref=1733F3E300D8BBAB9E3D864F1ABE88CCC540EA256FC70C252AA8B9738F2D5D71D10575FB31AEDC230095F12269FC2C1941EE890AA5A59C08J0FEG" TargetMode="External"/><Relationship Id="rId14" Type="http://schemas.openxmlformats.org/officeDocument/2006/relationships/hyperlink" Target="consultantplus://offline/ref=1733F3E300D8BBAB9E3D864F1ABE88CCC540EA2766CD0C252AA8B9738F2D5D71D10575FB31AEDE2A0395F12269FC2C1941EE890AA5A59C08J0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7435</Words>
  <Characters>42385</Characters>
  <Application>Microsoft Office Word</Application>
  <DocSecurity>0</DocSecurity>
  <Lines>353</Lines>
  <Paragraphs>99</Paragraphs>
  <ScaleCrop>false</ScaleCrop>
  <Company/>
  <LinksUpToDate>false</LinksUpToDate>
  <CharactersWithSpaces>49721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COMP032</dc:creator>
  <cp:keywords/>
  <dc:description/>
  <cp:lastModifiedBy>COMP032</cp:lastModifiedBy>
  <cp:revision>2</cp:revision>
  <dcterms:created xsi:type="dcterms:W3CDTF">2022-03-04T06:03:00Z</dcterms:created>
  <dcterms:modified xsi:type="dcterms:W3CDTF">2022-03-04T06:07:00Z</dcterms:modified>
</cp:coreProperties>
</file>